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6807" w14:textId="77777777" w:rsidR="00625AA0" w:rsidRDefault="001019E4">
      <w:pPr>
        <w:spacing w:after="105" w:line="259" w:lineRule="auto"/>
        <w:ind w:left="171" w:right="0" w:firstLine="0"/>
        <w:jc w:val="center"/>
      </w:pPr>
      <w:r>
        <w:rPr>
          <w:b/>
          <w:sz w:val="32"/>
        </w:rPr>
        <w:t xml:space="preserve">Dohoda o srážkách ze mzdy </w:t>
      </w:r>
    </w:p>
    <w:p w14:paraId="28A5B86D" w14:textId="77777777" w:rsidR="00625AA0" w:rsidRDefault="001019E4">
      <w:pPr>
        <w:spacing w:after="34" w:line="405" w:lineRule="auto"/>
        <w:ind w:left="632" w:right="401" w:firstLine="0"/>
        <w:jc w:val="center"/>
      </w:pPr>
      <w:r>
        <w:rPr>
          <w:sz w:val="22"/>
        </w:rPr>
        <w:t xml:space="preserve">uzavřená podle § 146 písm. b) a §327 Zákoníku práce a § 2045 Občanského zákoníku mezi </w:t>
      </w:r>
    </w:p>
    <w:p w14:paraId="78A0E5F1" w14:textId="3CEC22A0" w:rsidR="00625AA0" w:rsidRDefault="001019E4">
      <w:pPr>
        <w:spacing w:after="0" w:line="448" w:lineRule="auto"/>
        <w:ind w:left="-5" w:right="167"/>
        <w:jc w:val="left"/>
      </w:pPr>
      <w:r>
        <w:rPr>
          <w:sz w:val="22"/>
        </w:rPr>
        <w:t>Univerzita Karlova, Farmaceutická fakulta</w:t>
      </w:r>
      <w:r w:rsidR="00A514BE">
        <w:rPr>
          <w:sz w:val="22"/>
        </w:rPr>
        <w:t xml:space="preserve"> v Hradci Králové</w:t>
      </w:r>
      <w:r>
        <w:rPr>
          <w:sz w:val="22"/>
        </w:rPr>
        <w:t xml:space="preserve">, Heyrovského 1203, 500 03 Hradec Králové. IČO 00216208, DIČ CZ00216208 </w:t>
      </w:r>
    </w:p>
    <w:p w14:paraId="4FA23F2B" w14:textId="77777777" w:rsidR="00625AA0" w:rsidRDefault="001019E4">
      <w:pPr>
        <w:spacing w:after="158" w:line="259" w:lineRule="auto"/>
        <w:ind w:left="-5" w:right="167"/>
        <w:jc w:val="left"/>
      </w:pPr>
      <w:r>
        <w:rPr>
          <w:sz w:val="22"/>
        </w:rPr>
        <w:t xml:space="preserve">jako zaměstnavatel na straně jedné (dále jen „zaměstnavatel“) </w:t>
      </w:r>
    </w:p>
    <w:p w14:paraId="1E5E2EC3" w14:textId="77777777" w:rsidR="00625AA0" w:rsidRDefault="001019E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E34B606" w14:textId="77777777" w:rsidR="00625AA0" w:rsidRDefault="001019E4">
      <w:pPr>
        <w:spacing w:after="0" w:line="259" w:lineRule="auto"/>
        <w:ind w:left="-5" w:right="167"/>
        <w:jc w:val="left"/>
      </w:pPr>
      <w:r>
        <w:rPr>
          <w:sz w:val="22"/>
        </w:rPr>
        <w:t xml:space="preserve">a </w:t>
      </w:r>
    </w:p>
    <w:p w14:paraId="6737CD15" w14:textId="77777777" w:rsidR="00625AA0" w:rsidRDefault="001019E4">
      <w:pPr>
        <w:spacing w:after="1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2C394B7" w14:textId="77777777" w:rsidR="00625AA0" w:rsidRDefault="001019E4">
      <w:pPr>
        <w:tabs>
          <w:tab w:val="center" w:pos="1416"/>
          <w:tab w:val="center" w:pos="2124"/>
          <w:tab w:val="center" w:pos="2833"/>
          <w:tab w:val="center" w:pos="4427"/>
        </w:tabs>
        <w:spacing w:after="47" w:line="259" w:lineRule="auto"/>
        <w:ind w:left="-15" w:right="0" w:firstLine="0"/>
        <w:jc w:val="left"/>
      </w:pPr>
      <w:r>
        <w:rPr>
          <w:sz w:val="22"/>
        </w:rPr>
        <w:t xml:space="preserve">Zaměstnanec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, narozen / narozena   </w:t>
      </w:r>
    </w:p>
    <w:p w14:paraId="042D1484" w14:textId="77777777" w:rsidR="00625AA0" w:rsidRDefault="001019E4">
      <w:pPr>
        <w:spacing w:after="0" w:line="259" w:lineRule="auto"/>
        <w:ind w:left="-5" w:right="167"/>
        <w:jc w:val="left"/>
      </w:pPr>
      <w:r>
        <w:rPr>
          <w:sz w:val="22"/>
        </w:rPr>
        <w:t>jako zaměstnanec na straně druhé (dále jen „zaměstnanec</w:t>
      </w:r>
      <w:r>
        <w:rPr>
          <w:b/>
          <w:sz w:val="22"/>
        </w:rPr>
        <w:t xml:space="preserve">“) </w:t>
      </w:r>
    </w:p>
    <w:p w14:paraId="5078ABDF" w14:textId="77777777" w:rsidR="00625AA0" w:rsidRDefault="001019E4">
      <w:pPr>
        <w:spacing w:after="44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40667263" w14:textId="77777777" w:rsidR="00625AA0" w:rsidRDefault="001019E4">
      <w:pPr>
        <w:spacing w:after="326" w:line="259" w:lineRule="auto"/>
        <w:ind w:left="0" w:right="3" w:firstLine="0"/>
        <w:jc w:val="center"/>
      </w:pPr>
      <w:r>
        <w:rPr>
          <w:b/>
          <w:sz w:val="22"/>
        </w:rPr>
        <w:t xml:space="preserve">uzavírají tuto dohodu o srážkách ze mzdy. </w:t>
      </w:r>
    </w:p>
    <w:p w14:paraId="353F1AC7" w14:textId="73C64818" w:rsidR="00625AA0" w:rsidRDefault="001019E4">
      <w:pPr>
        <w:spacing w:after="242"/>
        <w:ind w:left="-5" w:right="0"/>
      </w:pPr>
      <w:r>
        <w:t>Zaměstnanec je uživatelem jedné nebo více SIM karet mobilního operátora T-Mobile, jejichž vlastníkem je Univerzita Karlova, Farmaceutická fakulta</w:t>
      </w:r>
      <w:r w:rsidR="00A514BE">
        <w:t xml:space="preserve"> v Hradci Králové</w:t>
      </w:r>
      <w:r>
        <w:t xml:space="preserve"> a které zaměstnavatel zaměstnanci půjčil k osobnímu užívání.  </w:t>
      </w:r>
    </w:p>
    <w:p w14:paraId="50F323D3" w14:textId="77777777" w:rsidR="00625AA0" w:rsidRDefault="001019E4">
      <w:pPr>
        <w:ind w:left="-5" w:right="0"/>
      </w:pPr>
      <w:r>
        <w:t xml:space="preserve">Zaměstnanec se zavazuje zaplatit svému zaměstnavateli částku, kterou </w:t>
      </w:r>
      <w:proofErr w:type="gramStart"/>
      <w:r>
        <w:t>tvoří</w:t>
      </w:r>
      <w:proofErr w:type="gramEnd"/>
      <w:r>
        <w:t xml:space="preserve"> případná dlužná platba mobilnímu operátorovi T-Mobile (dále jen operátor) za služby spojené s užíváním vypůjčené SIM karty, jejichž vlastníkem je zaměstnavatel. Jedná se o částku, kterou zaměstnanec včas neuhradil operátorovi, a kterou operátor v souladu se smlouvou mezi operátorem a zaměstnavatelem předepsal k úhradě zaměstnavateli. </w:t>
      </w:r>
    </w:p>
    <w:p w14:paraId="1AB24632" w14:textId="77777777" w:rsidR="00625AA0" w:rsidRDefault="001019E4">
      <w:pPr>
        <w:ind w:left="-5" w:right="0"/>
      </w:pPr>
      <w:r>
        <w:t xml:space="preserve">Zaměstnanec souhlasí, aby zaměstnavatel k uspokojení tohoto nároku provedl srážku ze mzdy. Zaměstnanec souhlasí s tím, aby zaměstnavatel provedl srážku ze mzdy za následující měsíc po měsíci, ve kterém dluh zaměstnance vůči operátorovi vznikl.  </w:t>
      </w:r>
    </w:p>
    <w:p w14:paraId="443BBF42" w14:textId="77777777" w:rsidR="00625AA0" w:rsidRDefault="001019E4">
      <w:pPr>
        <w:ind w:left="-5" w:right="0"/>
      </w:pPr>
      <w:r>
        <w:t xml:space="preserve">Smluvní strany tímto berou na vědomí, že v žádném měsíci nesmí srážky ze mzdy činit více, než by činily při provádění výkonu rozhodnutí v občanském soudním řízení. </w:t>
      </w:r>
    </w:p>
    <w:p w14:paraId="432531AD" w14:textId="77777777" w:rsidR="00625AA0" w:rsidRDefault="001019E4">
      <w:pPr>
        <w:spacing w:after="230"/>
        <w:ind w:left="-5" w:right="0"/>
      </w:pPr>
      <w:r>
        <w:t xml:space="preserve"> V …………………………..………..…. dne ………………………………..  </w:t>
      </w:r>
    </w:p>
    <w:p w14:paraId="04EF8681" w14:textId="77777777" w:rsidR="00625AA0" w:rsidRDefault="001019E4">
      <w:pPr>
        <w:spacing w:after="3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color w:val="FF0000"/>
          <w:sz w:val="22"/>
        </w:rPr>
        <w:t xml:space="preserve"> </w:t>
      </w:r>
    </w:p>
    <w:p w14:paraId="7407AF5E" w14:textId="77777777" w:rsidR="00625AA0" w:rsidRDefault="001019E4">
      <w:pPr>
        <w:spacing w:after="3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5DFA54D" w14:textId="77777777" w:rsidR="00625AA0" w:rsidRDefault="001019E4">
      <w:pPr>
        <w:tabs>
          <w:tab w:val="center" w:pos="4249"/>
          <w:tab w:val="center" w:pos="4957"/>
          <w:tab w:val="center" w:pos="6876"/>
        </w:tabs>
        <w:spacing w:after="37" w:line="259" w:lineRule="auto"/>
        <w:ind w:left="-15" w:right="0" w:firstLine="0"/>
        <w:jc w:val="left"/>
      </w:pPr>
      <w:r>
        <w:rPr>
          <w:sz w:val="22"/>
        </w:rPr>
        <w:t xml:space="preserve">          ……………………….                      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..………………..………… </w:t>
      </w:r>
    </w:p>
    <w:p w14:paraId="4FD57A6D" w14:textId="77777777" w:rsidR="00625AA0" w:rsidRDefault="001019E4">
      <w:pPr>
        <w:tabs>
          <w:tab w:val="center" w:pos="6527"/>
        </w:tabs>
        <w:spacing w:after="0" w:line="259" w:lineRule="auto"/>
        <w:ind w:left="-15" w:right="0" w:firstLine="0"/>
        <w:jc w:val="left"/>
      </w:pPr>
      <w:r>
        <w:rPr>
          <w:sz w:val="22"/>
        </w:rPr>
        <w:t xml:space="preserve">                Zaměstnanec                                                    </w:t>
      </w:r>
      <w:r>
        <w:rPr>
          <w:sz w:val="22"/>
        </w:rPr>
        <w:tab/>
        <w:t xml:space="preserve">        Zaměstnavatel </w:t>
      </w:r>
    </w:p>
    <w:p w14:paraId="4BC68050" w14:textId="77777777" w:rsidR="00625AA0" w:rsidRDefault="001019E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625AA0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A0"/>
    <w:rsid w:val="001019E4"/>
    <w:rsid w:val="00625AA0"/>
    <w:rsid w:val="00A5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A974"/>
  <w15:docId w15:val="{67A74549-AF87-4935-A07A-F3075C21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89" w:line="26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Vlčková</dc:creator>
  <cp:keywords/>
  <cp:lastModifiedBy>Jana Župčanová</cp:lastModifiedBy>
  <cp:revision>2</cp:revision>
  <dcterms:created xsi:type="dcterms:W3CDTF">2023-01-18T09:50:00Z</dcterms:created>
  <dcterms:modified xsi:type="dcterms:W3CDTF">2023-01-18T09:50:00Z</dcterms:modified>
</cp:coreProperties>
</file>