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1B5" w14:textId="2043B365" w:rsidR="00624AA9" w:rsidRPr="007D2438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7D2438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F73C18">
        <w:rPr>
          <w:rFonts w:asciiTheme="minorHAnsi" w:hAnsiTheme="minorHAnsi"/>
          <w:bCs/>
          <w:sz w:val="28"/>
          <w:szCs w:val="28"/>
          <w:lang w:val="cs-CZ"/>
        </w:rPr>
        <w:t>4</w:t>
      </w:r>
      <w:r w:rsidRPr="007D2438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0E6628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0E6628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39AEFD5F" w14:textId="77777777" w:rsidR="00624AA9" w:rsidRPr="007D2438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093AFFA7" w14:textId="77777777" w:rsidR="00624AA9" w:rsidRPr="007D2438" w:rsidRDefault="0096351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7D2438">
        <w:rPr>
          <w:rFonts w:asciiTheme="minorHAnsi" w:hAnsiTheme="minorHAnsi"/>
          <w:b/>
          <w:bCs/>
          <w:sz w:val="28"/>
          <w:szCs w:val="28"/>
          <w:lang w:val="cs-CZ"/>
        </w:rPr>
        <w:t>Strukturovaná bibliografie</w:t>
      </w:r>
    </w:p>
    <w:p w14:paraId="376E70DA" w14:textId="77777777" w:rsidR="00624AA9" w:rsidRPr="007D2438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2EC241A" w14:textId="77777777" w:rsidR="00624AA9" w:rsidRPr="007D2438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7D2438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5831C92B" w14:textId="77777777" w:rsidR="00133FA9" w:rsidRPr="007D2438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08FF5AA7" w14:textId="77777777" w:rsidR="00963510" w:rsidRPr="007D2438" w:rsidRDefault="00963510" w:rsidP="00B8671A">
      <w:pPr>
        <w:keepNext/>
        <w:keepLines/>
        <w:spacing w:after="120" w:line="276" w:lineRule="auto"/>
        <w:rPr>
          <w:rFonts w:ascii="Calibri" w:hAnsi="Calibri"/>
          <w:b/>
          <w:lang w:val="cs-CZ"/>
        </w:rPr>
      </w:pPr>
      <w:r w:rsidRPr="007D2438">
        <w:rPr>
          <w:rFonts w:ascii="Calibri" w:hAnsi="Calibri"/>
          <w:b/>
          <w:lang w:val="cs-CZ"/>
        </w:rPr>
        <w:t>Souhrn:</w:t>
      </w:r>
    </w:p>
    <w:p w14:paraId="47457EF3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Vědecké monografie: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502418A7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Kapitoly v monografiích: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3D2997C" w14:textId="77777777" w:rsidR="00E437BD" w:rsidRPr="00701637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Periodika s IF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701637" w:rsidRPr="00701637">
        <w:rPr>
          <w:rFonts w:ascii="Calibri" w:hAnsi="Calibri"/>
          <w:bCs/>
          <w:sz w:val="22"/>
          <w:szCs w:val="22"/>
          <w:lang w:val="cs-CZ"/>
        </w:rPr>
        <w:t xml:space="preserve">(kumulativní IF = </w:t>
      </w:r>
      <w:r w:rsidR="00701637" w:rsidRPr="00701637">
        <w:rPr>
          <w:rFonts w:ascii="Calibri" w:hAnsi="Calibri"/>
          <w:bCs/>
          <w:color w:val="FF0000"/>
          <w:sz w:val="22"/>
          <w:szCs w:val="22"/>
          <w:lang w:val="cs-CZ"/>
        </w:rPr>
        <w:t>xx,xx</w:t>
      </w:r>
      <w:r w:rsidR="00701637" w:rsidRPr="00701637">
        <w:rPr>
          <w:rFonts w:ascii="Calibri" w:hAnsi="Calibri"/>
          <w:bCs/>
          <w:sz w:val="22"/>
          <w:szCs w:val="22"/>
          <w:lang w:val="cs-CZ"/>
        </w:rPr>
        <w:t>)</w:t>
      </w:r>
    </w:p>
    <w:p w14:paraId="1156E338" w14:textId="77777777" w:rsidR="00963510" w:rsidRPr="007D2438" w:rsidRDefault="00E437BD" w:rsidP="00701637">
      <w:pPr>
        <w:keepNext/>
        <w:keepLines/>
        <w:tabs>
          <w:tab w:val="left" w:pos="284"/>
          <w:tab w:val="left" w:pos="1276"/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ab/>
        <w:t xml:space="preserve">- </w:t>
      </w:r>
      <w:r w:rsidR="00963510" w:rsidRPr="007D2438">
        <w:rPr>
          <w:rFonts w:ascii="Calibri" w:hAnsi="Calibri"/>
          <w:sz w:val="22"/>
          <w:szCs w:val="22"/>
          <w:lang w:val="cs-CZ"/>
        </w:rPr>
        <w:t>z</w:t>
      </w:r>
      <w:r w:rsidR="00806358" w:rsidRPr="007D2438">
        <w:rPr>
          <w:rFonts w:ascii="Calibri" w:hAnsi="Calibri"/>
          <w:sz w:val="22"/>
          <w:szCs w:val="22"/>
          <w:lang w:val="cs-CZ"/>
        </w:rPr>
        <w:t> </w:t>
      </w:r>
      <w:r w:rsidR="00963510" w:rsidRPr="007D2438">
        <w:rPr>
          <w:rFonts w:ascii="Calibri" w:hAnsi="Calibri"/>
          <w:sz w:val="22"/>
          <w:szCs w:val="22"/>
          <w:lang w:val="cs-CZ"/>
        </w:rPr>
        <w:t>toho</w:t>
      </w:r>
      <w:r w:rsidR="00806358" w:rsidRPr="007D2438">
        <w:rPr>
          <w:rFonts w:ascii="Calibri" w:hAnsi="Calibri"/>
          <w:sz w:val="22"/>
          <w:szCs w:val="22"/>
          <w:lang w:val="cs-CZ"/>
        </w:rPr>
        <w:t>: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="00806358" w:rsidRPr="007D2438">
        <w:rPr>
          <w:rFonts w:ascii="Calibri" w:hAnsi="Calibri"/>
          <w:sz w:val="22"/>
          <w:szCs w:val="22"/>
          <w:lang w:val="cs-CZ"/>
        </w:rPr>
        <w:tab/>
      </w:r>
      <w:r w:rsidR="00963510" w:rsidRPr="007D2438">
        <w:rPr>
          <w:rFonts w:ascii="Calibri" w:hAnsi="Calibri"/>
          <w:sz w:val="22"/>
          <w:szCs w:val="22"/>
          <w:lang w:val="cs-CZ"/>
        </w:rPr>
        <w:t>hlavní autor</w:t>
      </w:r>
      <w:r w:rsidRPr="007D2438">
        <w:rPr>
          <w:rFonts w:ascii="Calibri" w:hAnsi="Calibri"/>
          <w:sz w:val="22"/>
          <w:szCs w:val="22"/>
          <w:lang w:val="cs-CZ"/>
        </w:rPr>
        <w:t>: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963510" w:rsidRPr="007D2438">
        <w:rPr>
          <w:rFonts w:ascii="Calibri" w:hAnsi="Calibri"/>
          <w:sz w:val="22"/>
          <w:szCs w:val="22"/>
          <w:lang w:val="cs-CZ"/>
        </w:rPr>
        <w:t>(</w:t>
      </w:r>
      <w:r w:rsidR="00952DC8"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první autor, </w:t>
      </w:r>
      <w:r w:rsidR="00952DC8"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korespondující)</w:t>
      </w:r>
    </w:p>
    <w:p w14:paraId="4D57A586" w14:textId="77777777" w:rsidR="00701637" w:rsidRPr="00701637" w:rsidRDefault="00701637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Přehledy a souborné referáty v periodikách s IF</w:t>
      </w:r>
      <w:r w:rsidRPr="007D2438">
        <w:rPr>
          <w:rFonts w:ascii="Calibri" w:hAnsi="Calibri"/>
          <w:sz w:val="22"/>
          <w:szCs w:val="22"/>
          <w:lang w:val="cs-CZ"/>
        </w:rPr>
        <w:t xml:space="preserve">: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701637">
        <w:rPr>
          <w:rFonts w:ascii="Calibri" w:hAnsi="Calibri"/>
          <w:bCs/>
          <w:sz w:val="22"/>
          <w:szCs w:val="22"/>
          <w:lang w:val="cs-CZ"/>
        </w:rPr>
        <w:t xml:space="preserve">(kumulativní IF = </w:t>
      </w:r>
      <w:r w:rsidRPr="00701637">
        <w:rPr>
          <w:rFonts w:ascii="Calibri" w:hAnsi="Calibri"/>
          <w:bCs/>
          <w:color w:val="FF0000"/>
          <w:sz w:val="22"/>
          <w:szCs w:val="22"/>
          <w:lang w:val="cs-CZ"/>
        </w:rPr>
        <w:t>xx,xx</w:t>
      </w:r>
      <w:r w:rsidRPr="00701637">
        <w:rPr>
          <w:rFonts w:ascii="Calibri" w:hAnsi="Calibri"/>
          <w:bCs/>
          <w:sz w:val="22"/>
          <w:szCs w:val="22"/>
          <w:lang w:val="cs-CZ"/>
        </w:rPr>
        <w:t>)</w:t>
      </w:r>
    </w:p>
    <w:p w14:paraId="3675D8C7" w14:textId="77777777" w:rsidR="00701637" w:rsidRPr="007D2438" w:rsidRDefault="00701637" w:rsidP="00701637">
      <w:pPr>
        <w:keepNext/>
        <w:keepLines/>
        <w:tabs>
          <w:tab w:val="left" w:pos="284"/>
          <w:tab w:val="left" w:pos="1276"/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ab/>
        <w:t xml:space="preserve">- z toho: </w:t>
      </w:r>
      <w:r w:rsidRPr="007D2438">
        <w:rPr>
          <w:rFonts w:ascii="Calibri" w:hAnsi="Calibri"/>
          <w:sz w:val="22"/>
          <w:szCs w:val="22"/>
          <w:lang w:val="cs-CZ"/>
        </w:rPr>
        <w:tab/>
        <w:t xml:space="preserve">hlavní autor: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7D2438">
        <w:rPr>
          <w:rFonts w:ascii="Calibri" w:hAnsi="Calibri"/>
          <w:sz w:val="22"/>
          <w:szCs w:val="22"/>
          <w:lang w:val="cs-CZ"/>
        </w:rPr>
        <w:t>(</w:t>
      </w:r>
      <w:r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sz w:val="22"/>
          <w:szCs w:val="22"/>
          <w:lang w:val="cs-CZ"/>
        </w:rPr>
        <w:t xml:space="preserve"> první autor, </w:t>
      </w:r>
      <w:r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sz w:val="22"/>
          <w:szCs w:val="22"/>
          <w:lang w:val="cs-CZ"/>
        </w:rPr>
        <w:t xml:space="preserve"> korespondující)</w:t>
      </w:r>
    </w:p>
    <w:p w14:paraId="620A0EA0" w14:textId="77777777" w:rsidR="007D2438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Theme="minorHAnsi" w:hAnsiTheme="minorHAnsi"/>
          <w:b/>
          <w:color w:val="FF0000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Recenzované časopisy</w:t>
      </w:r>
      <w:r w:rsidR="00701637">
        <w:rPr>
          <w:rFonts w:ascii="Calibri" w:hAnsi="Calibri"/>
          <w:sz w:val="22"/>
          <w:szCs w:val="22"/>
          <w:lang w:val="cs-CZ"/>
        </w:rPr>
        <w:t xml:space="preserve"> bez IF</w:t>
      </w:r>
      <w:r>
        <w:rPr>
          <w:rFonts w:ascii="Calibri" w:hAnsi="Calibri"/>
          <w:sz w:val="22"/>
          <w:szCs w:val="22"/>
          <w:lang w:val="cs-CZ"/>
        </w:rPr>
        <w:t>:</w:t>
      </w:r>
      <w:r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36E00324" w14:textId="77777777" w:rsidR="007D2438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Recenzované sborníky:</w:t>
      </w:r>
      <w:r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4AE54EF3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Učebnice a učební texty: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5A129612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Různé závažné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614098F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Přednášky typu “invited speaker”: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9BF5E56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>Patenty:</w:t>
      </w:r>
      <w:r w:rsidR="00952DC8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5D92C33C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Habilitační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0E662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1</w:t>
      </w:r>
    </w:p>
    <w:p w14:paraId="6258C543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Disertační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1</w:t>
      </w:r>
    </w:p>
    <w:p w14:paraId="02948DD6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Abstrakta ze sjezdů a sympozií: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811ECD6" w14:textId="77777777" w:rsidR="00E437BD" w:rsidRPr="007D2438" w:rsidRDefault="00963510" w:rsidP="00701637">
      <w:pPr>
        <w:pStyle w:val="Normlnweb"/>
        <w:keepNext/>
        <w:keepLines/>
        <w:tabs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Účast na řešení grantů: </w:t>
      </w:r>
      <w:r w:rsidR="00952DC8"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02B79A07" w14:textId="77777777" w:rsidR="00E437BD" w:rsidRPr="007D2438" w:rsidRDefault="00E437BD" w:rsidP="00701637">
      <w:pPr>
        <w:pStyle w:val="Normlnweb"/>
        <w:keepNext/>
        <w:keepLines/>
        <w:tabs>
          <w:tab w:val="left" w:pos="284"/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  <w:t xml:space="preserve">- </w:t>
      </w:r>
      <w:r w:rsidR="00963510" w:rsidRPr="007D2438">
        <w:rPr>
          <w:rFonts w:ascii="Calibri" w:hAnsi="Calibri"/>
          <w:sz w:val="22"/>
          <w:szCs w:val="22"/>
        </w:rPr>
        <w:t>z</w:t>
      </w:r>
      <w:r w:rsidR="00806358" w:rsidRPr="007D2438">
        <w:rPr>
          <w:rFonts w:ascii="Calibri" w:hAnsi="Calibri"/>
          <w:sz w:val="22"/>
          <w:szCs w:val="22"/>
        </w:rPr>
        <w:t> </w:t>
      </w:r>
      <w:r w:rsidR="00963510" w:rsidRPr="007D2438">
        <w:rPr>
          <w:rFonts w:ascii="Calibri" w:hAnsi="Calibri"/>
          <w:sz w:val="22"/>
          <w:szCs w:val="22"/>
        </w:rPr>
        <w:t>toho</w:t>
      </w:r>
      <w:r w:rsidR="00806358"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="00806358"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 xml:space="preserve">hlavní řešitel: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</w:p>
    <w:p w14:paraId="589C9F36" w14:textId="77777777" w:rsidR="00E437BD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 xml:space="preserve">školitel hlavního řešitele: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52DC8" w:rsidRPr="007D2438">
        <w:rPr>
          <w:rFonts w:ascii="Calibri" w:hAnsi="Calibri"/>
          <w:sz w:val="22"/>
          <w:szCs w:val="22"/>
        </w:rPr>
        <w:t xml:space="preserve"> </w:t>
      </w:r>
    </w:p>
    <w:p w14:paraId="0B94BBF4" w14:textId="77777777" w:rsidR="00E437BD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>člen řešitelského kolektivu</w:t>
      </w:r>
      <w:r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</w:p>
    <w:p w14:paraId="63FB483F" w14:textId="77777777" w:rsidR="00963510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>člen výzkumného centra</w:t>
      </w:r>
      <w:r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</w:p>
    <w:p w14:paraId="3A0F731A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>Ostatní publikace (</w:t>
      </w:r>
      <w:r w:rsidR="006201B0">
        <w:rPr>
          <w:rFonts w:ascii="Calibri" w:hAnsi="Calibri"/>
          <w:sz w:val="22"/>
          <w:szCs w:val="22"/>
          <w:lang w:val="cs-CZ"/>
        </w:rPr>
        <w:t xml:space="preserve">vč. </w:t>
      </w:r>
      <w:r w:rsidRPr="007D2438">
        <w:rPr>
          <w:rFonts w:ascii="Calibri" w:hAnsi="Calibri"/>
          <w:sz w:val="22"/>
          <w:szCs w:val="22"/>
          <w:lang w:val="cs-CZ"/>
        </w:rPr>
        <w:t>rukopis</w:t>
      </w:r>
      <w:r w:rsidR="006201B0">
        <w:rPr>
          <w:rFonts w:ascii="Calibri" w:hAnsi="Calibri"/>
          <w:sz w:val="22"/>
          <w:szCs w:val="22"/>
          <w:lang w:val="cs-CZ"/>
        </w:rPr>
        <w:t>ů</w:t>
      </w:r>
      <w:r w:rsidRPr="007D2438">
        <w:rPr>
          <w:rFonts w:ascii="Calibri" w:hAnsi="Calibri"/>
          <w:sz w:val="22"/>
          <w:szCs w:val="22"/>
          <w:lang w:val="cs-CZ"/>
        </w:rPr>
        <w:t xml:space="preserve"> v recenzním řízení):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7DBF7A98" w14:textId="77777777" w:rsidR="00963510" w:rsidRPr="007D2438" w:rsidRDefault="00963510" w:rsidP="00963510">
      <w:pPr>
        <w:jc w:val="both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b/>
          <w:bCs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979F" wp14:editId="374683E2">
                <wp:simplePos x="0" y="0"/>
                <wp:positionH relativeFrom="column">
                  <wp:posOffset>-1905</wp:posOffset>
                </wp:positionH>
                <wp:positionV relativeFrom="paragraph">
                  <wp:posOffset>77470</wp:posOffset>
                </wp:positionV>
                <wp:extent cx="5824220" cy="0"/>
                <wp:effectExtent l="12065" t="5080" r="12065" b="1397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F6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15pt;margin-top:6.1pt;width:4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"/>
            </w:pict>
          </mc:Fallback>
        </mc:AlternateContent>
      </w:r>
    </w:p>
    <w:p w14:paraId="35CF045E" w14:textId="77777777" w:rsidR="00806358" w:rsidRPr="007D2438" w:rsidRDefault="00806358" w:rsidP="00963510">
      <w:pPr>
        <w:jc w:val="both"/>
        <w:rPr>
          <w:rFonts w:ascii="Calibri" w:hAnsi="Calibri"/>
          <w:sz w:val="22"/>
          <w:szCs w:val="22"/>
          <w:lang w:val="cs-CZ"/>
        </w:rPr>
      </w:pPr>
    </w:p>
    <w:p w14:paraId="61E75A65" w14:textId="77777777" w:rsidR="00963510" w:rsidRPr="007D2438" w:rsidRDefault="00963510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 xml:space="preserve">Vědecké monografie: </w:t>
      </w:r>
      <w:r w:rsidR="00806358" w:rsidRPr="007D2438">
        <w:rPr>
          <w:rFonts w:ascii="Calibri" w:hAnsi="Calibri"/>
          <w:b/>
          <w:sz w:val="28"/>
          <w:szCs w:val="28"/>
          <w:lang w:val="cs-CZ"/>
        </w:rPr>
        <w:tab/>
      </w:r>
      <w:r w:rsidR="0080635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0383C324" w14:textId="77777777" w:rsidR="00427203" w:rsidRPr="007D2438" w:rsidRDefault="00427203" w:rsidP="00B8671A">
      <w:pPr>
        <w:keepNext/>
        <w:keepLines/>
        <w:numPr>
          <w:ilvl w:val="0"/>
          <w:numId w:val="20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Nakladatelství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70E1E583" w14:textId="77777777" w:rsidR="00427203" w:rsidRPr="007D2438" w:rsidRDefault="00427203" w:rsidP="00427203">
      <w:pPr>
        <w:numPr>
          <w:ilvl w:val="0"/>
          <w:numId w:val="20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52EBD97" w14:textId="77777777" w:rsidR="00963510" w:rsidRPr="007D2438" w:rsidRDefault="00963510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0D2C0C05" w14:textId="77777777" w:rsidR="00963510" w:rsidRPr="007D2438" w:rsidRDefault="00CF313E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>Kapitoly v monografiích:</w:t>
      </w:r>
      <w:r w:rsidR="00806358" w:rsidRPr="007D2438">
        <w:rPr>
          <w:rFonts w:ascii="Calibri" w:hAnsi="Calibri"/>
          <w:b/>
          <w:sz w:val="28"/>
          <w:szCs w:val="28"/>
          <w:lang w:val="cs-CZ"/>
        </w:rPr>
        <w:tab/>
      </w:r>
      <w:r w:rsidR="0080635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6DD5DE33" w14:textId="77777777" w:rsidR="00427203" w:rsidRPr="007D2438" w:rsidRDefault="00B8671A" w:rsidP="00B8671A">
      <w:pPr>
        <w:keepNext/>
        <w:keepLines/>
        <w:numPr>
          <w:ilvl w:val="0"/>
          <w:numId w:val="19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Nakladatelství,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strany.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40BA482F" w14:textId="77777777" w:rsidR="00427203" w:rsidRPr="007D2438" w:rsidRDefault="00427203" w:rsidP="00427203">
      <w:pPr>
        <w:numPr>
          <w:ilvl w:val="0"/>
          <w:numId w:val="19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456FFE14" w14:textId="77777777" w:rsidR="00CF313E" w:rsidRPr="007D2438" w:rsidRDefault="00CF313E" w:rsidP="00CF313E">
      <w:pPr>
        <w:pStyle w:val="Odstavecseseznamem"/>
        <w:tabs>
          <w:tab w:val="left" w:pos="4536"/>
        </w:tabs>
        <w:spacing w:line="276" w:lineRule="auto"/>
        <w:ind w:left="0"/>
        <w:rPr>
          <w:rFonts w:ascii="Calibri" w:hAnsi="Calibri"/>
          <w:sz w:val="22"/>
          <w:szCs w:val="22"/>
          <w:lang w:val="cs-CZ"/>
        </w:rPr>
      </w:pPr>
    </w:p>
    <w:p w14:paraId="74731849" w14:textId="77777777" w:rsidR="00CF313E" w:rsidRPr="007D2438" w:rsidRDefault="007D2438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lastRenderedPageBreak/>
        <w:t>Periodika s</w:t>
      </w:r>
      <w:r w:rsidR="00531A5A">
        <w:rPr>
          <w:rFonts w:ascii="Calibri" w:hAnsi="Calibri"/>
          <w:b/>
          <w:sz w:val="28"/>
          <w:szCs w:val="28"/>
          <w:lang w:val="cs-CZ"/>
        </w:rPr>
        <w:t> </w:t>
      </w:r>
      <w:r>
        <w:rPr>
          <w:rFonts w:ascii="Calibri" w:hAnsi="Calibri"/>
          <w:b/>
          <w:sz w:val="28"/>
          <w:szCs w:val="28"/>
          <w:lang w:val="cs-CZ"/>
        </w:rPr>
        <w:t>IF</w:t>
      </w:r>
      <w:r w:rsidR="00531A5A">
        <w:rPr>
          <w:rFonts w:ascii="Calibri" w:hAnsi="Calibri"/>
          <w:b/>
          <w:sz w:val="28"/>
          <w:szCs w:val="28"/>
          <w:lang w:val="cs-CZ"/>
        </w:rPr>
        <w:t xml:space="preserve"> (původní práce, bez výsledků typu review)</w:t>
      </w:r>
      <w:r w:rsidR="009A0933"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9A0933"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="00CF313E"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="00CF313E" w:rsidRPr="007D2438">
        <w:rPr>
          <w:rFonts w:ascii="Calibri" w:hAnsi="Calibri"/>
          <w:b/>
          <w:sz w:val="28"/>
          <w:szCs w:val="28"/>
          <w:lang w:val="cs-CZ"/>
        </w:rPr>
        <w:tab/>
      </w:r>
      <w:r w:rsidR="00CF313E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="0042720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</w:t>
      </w:r>
      <w:r w:rsidR="00427203" w:rsidRPr="007D2438">
        <w:rPr>
          <w:rFonts w:asciiTheme="minorHAnsi" w:hAnsiTheme="minorHAnsi"/>
          <w:b/>
          <w:sz w:val="28"/>
          <w:szCs w:val="28"/>
          <w:lang w:val="cs-CZ"/>
        </w:rPr>
        <w:t xml:space="preserve">(kumulativní IF = </w:t>
      </w:r>
      <w:r w:rsidR="0042720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xx,xx</w:t>
      </w:r>
      <w:r w:rsidR="00427203" w:rsidRPr="007D2438">
        <w:rPr>
          <w:rFonts w:asciiTheme="minorHAnsi" w:hAnsiTheme="minorHAnsi"/>
          <w:b/>
          <w:sz w:val="28"/>
          <w:szCs w:val="28"/>
          <w:lang w:val="cs-CZ"/>
        </w:rPr>
        <w:t>)</w:t>
      </w:r>
    </w:p>
    <w:p w14:paraId="7E778C3F" w14:textId="09E5F4E8" w:rsidR="009A0933" w:rsidRPr="007D2438" w:rsidRDefault="009A0933" w:rsidP="00B8671A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47A1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B4C4419" w14:textId="59ACE5D1" w:rsidR="009A0933" w:rsidRPr="007D2438" w:rsidRDefault="009A0933" w:rsidP="009A0933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47A1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7DD4C9F" w14:textId="77777777" w:rsidR="009A0933" w:rsidRPr="007D2438" w:rsidRDefault="009A0933" w:rsidP="009A0933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0FD14BED" w14:textId="77777777" w:rsidR="00CF313E" w:rsidRPr="007D2438" w:rsidRDefault="00CF313E" w:rsidP="00CF313E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6B5A869B" w14:textId="77777777" w:rsidR="00531A5A" w:rsidRPr="007D2438" w:rsidRDefault="00531A5A" w:rsidP="00531A5A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>Přehledy a souborné referáty</w:t>
      </w:r>
      <w:r>
        <w:rPr>
          <w:rFonts w:ascii="Calibri" w:hAnsi="Calibri"/>
          <w:b/>
          <w:sz w:val="28"/>
          <w:szCs w:val="22"/>
          <w:lang w:val="cs-CZ"/>
        </w:rPr>
        <w:t xml:space="preserve"> (články typu review) v periodikách s IF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</w:t>
      </w:r>
      <w:r w:rsidRPr="007D2438">
        <w:rPr>
          <w:rFonts w:asciiTheme="minorHAnsi" w:hAnsiTheme="minorHAnsi"/>
          <w:b/>
          <w:sz w:val="28"/>
          <w:szCs w:val="28"/>
          <w:lang w:val="cs-CZ"/>
        </w:rPr>
        <w:t xml:space="preserve">(kumulativní IF = </w:t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xx,xx</w:t>
      </w:r>
      <w:r w:rsidRPr="007D2438">
        <w:rPr>
          <w:rFonts w:asciiTheme="minorHAnsi" w:hAnsiTheme="minorHAnsi"/>
          <w:b/>
          <w:sz w:val="28"/>
          <w:szCs w:val="28"/>
          <w:lang w:val="cs-CZ"/>
        </w:rPr>
        <w:t>)</w:t>
      </w:r>
    </w:p>
    <w:p w14:paraId="0AEADB67" w14:textId="33C60567" w:rsidR="00531A5A" w:rsidRPr="007D2438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47A1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6EEFB1E4" w14:textId="46818393" w:rsidR="00531A5A" w:rsidRPr="007D2438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47A1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7C886FDC" w14:textId="77777777" w:rsidR="00531A5A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19384AD4" w14:textId="77777777" w:rsidR="00531A5A" w:rsidRPr="007D2438" w:rsidRDefault="00531A5A" w:rsidP="00FC2A58">
      <w:p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F9B5CE4" w14:textId="77777777" w:rsidR="007D2438" w:rsidRPr="007D2438" w:rsidRDefault="007D2438" w:rsidP="007D2438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Recenzované časopisy</w:t>
      </w:r>
      <w:r w:rsidR="00531A5A">
        <w:rPr>
          <w:rFonts w:ascii="Calibri" w:hAnsi="Calibri"/>
          <w:b/>
          <w:sz w:val="28"/>
          <w:szCs w:val="28"/>
          <w:lang w:val="cs-CZ"/>
        </w:rPr>
        <w:t xml:space="preserve"> bez IF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xx </w:t>
      </w:r>
    </w:p>
    <w:p w14:paraId="2647614F" w14:textId="77777777" w:rsidR="007D2438" w:rsidRPr="007D2438" w:rsidRDefault="007D2438" w:rsidP="007D2438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</w:p>
    <w:p w14:paraId="1B6CDC4F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</w:p>
    <w:p w14:paraId="3A4C768D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26CCD60" w14:textId="77777777" w:rsidR="007D2438" w:rsidRPr="007D2438" w:rsidRDefault="007D2438" w:rsidP="007D2438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430FA0A9" w14:textId="77777777" w:rsidR="007D2438" w:rsidRPr="007D2438" w:rsidRDefault="007D2438" w:rsidP="007D2438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Recenzované sborníky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xx </w:t>
      </w:r>
    </w:p>
    <w:p w14:paraId="4993437E" w14:textId="77777777" w:rsidR="007D2438" w:rsidRPr="00FF4C72" w:rsidRDefault="007D2438" w:rsidP="007D2438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…,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531A5A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případné 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IF</w:t>
      </w:r>
      <w:r w:rsidRPr="00547F73">
        <w:rPr>
          <w:rFonts w:ascii="Calibri" w:eastAsia="Calibri" w:hAnsi="Calibri"/>
          <w:bCs/>
          <w:color w:val="FF0000"/>
          <w:sz w:val="22"/>
          <w:szCs w:val="22"/>
          <w:vertAlign w:val="subscript"/>
          <w:lang w:eastAsia="sk-SK"/>
        </w:rPr>
        <w:t>rok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= ….</w:t>
      </w:r>
    </w:p>
    <w:p w14:paraId="31911948" w14:textId="77777777" w:rsidR="007D2438" w:rsidRPr="00FF4C72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531A5A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případné 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IF</w:t>
      </w:r>
      <w:r w:rsidRPr="00547F73">
        <w:rPr>
          <w:rFonts w:ascii="Calibri" w:eastAsia="Calibri" w:hAnsi="Calibri"/>
          <w:bCs/>
          <w:color w:val="FF0000"/>
          <w:sz w:val="22"/>
          <w:szCs w:val="22"/>
          <w:vertAlign w:val="subscript"/>
          <w:lang w:eastAsia="sk-SK"/>
        </w:rPr>
        <w:t>rok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= ….</w:t>
      </w:r>
    </w:p>
    <w:p w14:paraId="2683B733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617E36A" w14:textId="77777777" w:rsidR="007D2438" w:rsidRPr="007D2438" w:rsidRDefault="007D2438" w:rsidP="007D2438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7D7C22B6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Učebnice a učební texty: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E4C8BB7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Nakladatelství,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  <w:r w:rsidR="00B8671A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7998BF06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Nakladatelství,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  <w:r w:rsidR="00B8671A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73E53752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lastRenderedPageBreak/>
        <w:t>…</w:t>
      </w:r>
    </w:p>
    <w:p w14:paraId="3B884597" w14:textId="77777777" w:rsidR="00CF313E" w:rsidRPr="007D2438" w:rsidRDefault="00CF313E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75E294FC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Různé závažné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07A6D4E" w14:textId="77777777" w:rsidR="00CF313E" w:rsidRPr="007D2438" w:rsidRDefault="00427203" w:rsidP="00427203">
      <w:pPr>
        <w:tabs>
          <w:tab w:val="left" w:pos="4536"/>
        </w:tabs>
        <w:spacing w:line="276" w:lineRule="auto"/>
        <w:ind w:left="284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hAnsi="Calibri"/>
          <w:color w:val="FF0000"/>
          <w:sz w:val="22"/>
          <w:szCs w:val="22"/>
          <w:lang w:val="cs-CZ"/>
        </w:rPr>
        <w:t xml:space="preserve">Specifikace – vyžádané oponentské posudky do časopisu s IF, </w:t>
      </w:r>
      <w:r w:rsidR="00B8671A" w:rsidRPr="007D2438">
        <w:rPr>
          <w:rFonts w:ascii="Calibri" w:hAnsi="Calibri"/>
          <w:color w:val="FF0000"/>
          <w:sz w:val="22"/>
          <w:szCs w:val="22"/>
          <w:lang w:val="cs-CZ"/>
        </w:rPr>
        <w:t xml:space="preserve">posudky pro grantové panely, </w:t>
      </w:r>
      <w:r w:rsidRPr="007D2438">
        <w:rPr>
          <w:rFonts w:ascii="Calibri" w:hAnsi="Calibri"/>
          <w:color w:val="FF0000"/>
          <w:sz w:val="22"/>
          <w:szCs w:val="22"/>
          <w:lang w:val="cs-CZ"/>
        </w:rPr>
        <w:t>validační zprávy…</w:t>
      </w:r>
    </w:p>
    <w:p w14:paraId="43BFF039" w14:textId="77777777" w:rsidR="00427203" w:rsidRPr="007D2438" w:rsidRDefault="00427203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356F9EF6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 xml:space="preserve">Přednášky typu “invited speaker”: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6321E8F" w14:textId="77777777" w:rsidR="00685C2B" w:rsidRPr="007D2438" w:rsidRDefault="00685C2B" w:rsidP="00685C2B">
      <w:pPr>
        <w:tabs>
          <w:tab w:val="left" w:pos="1134"/>
        </w:tabs>
        <w:spacing w:after="120" w:line="23" w:lineRule="atLeast"/>
        <w:ind w:left="993" w:hanging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20xx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Název akce (město, stát)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br/>
        <w:t xml:space="preserve">AUTOR: Název přednášky </w:t>
      </w:r>
    </w:p>
    <w:p w14:paraId="1BCB099A" w14:textId="77777777" w:rsidR="00685C2B" w:rsidRPr="007D2438" w:rsidRDefault="00685C2B" w:rsidP="00685C2B">
      <w:pPr>
        <w:tabs>
          <w:tab w:val="left" w:pos="1134"/>
        </w:tabs>
        <w:spacing w:after="120" w:line="23" w:lineRule="atLeast"/>
        <w:ind w:left="993" w:hanging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20xx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Název akce (město, stát)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br/>
        <w:t xml:space="preserve">AUTOR: Název přednášky </w:t>
      </w:r>
    </w:p>
    <w:p w14:paraId="573C0E85" w14:textId="77777777" w:rsidR="00CF313E" w:rsidRPr="007D2438" w:rsidRDefault="00CF313E" w:rsidP="00685C2B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3605D949" w14:textId="77777777" w:rsidR="00CF313E" w:rsidRPr="007D2438" w:rsidRDefault="00CF313E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196D9E9D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Patenty: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D6A9F64" w14:textId="77777777" w:rsidR="00685C2B" w:rsidRPr="007D2438" w:rsidRDefault="00685C2B" w:rsidP="00685C2B">
      <w:pPr>
        <w:numPr>
          <w:ilvl w:val="0"/>
          <w:numId w:val="17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patentu. Číslo patentu, Rok.</w:t>
      </w:r>
    </w:p>
    <w:p w14:paraId="1E717534" w14:textId="77777777" w:rsidR="00685C2B" w:rsidRPr="007D2438" w:rsidRDefault="00685C2B" w:rsidP="00685C2B">
      <w:pPr>
        <w:numPr>
          <w:ilvl w:val="0"/>
          <w:numId w:val="17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01AA1660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</w:rPr>
      </w:pPr>
    </w:p>
    <w:p w14:paraId="7529031D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Habilitační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="000E662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1</w:t>
      </w:r>
    </w:p>
    <w:p w14:paraId="4169701D" w14:textId="77777777" w:rsidR="00CF313E" w:rsidRPr="007D2438" w:rsidRDefault="007F15AE" w:rsidP="009A0933">
      <w:pPr>
        <w:tabs>
          <w:tab w:val="left" w:pos="4536"/>
        </w:tabs>
        <w:spacing w:after="120" w:line="23" w:lineRule="atLeast"/>
        <w:ind w:left="284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AUTOR: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Název habilitační práce. VŠ, fakulta,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</w:p>
    <w:p w14:paraId="04FEE23A" w14:textId="77777777" w:rsidR="009A0933" w:rsidRPr="007D2438" w:rsidRDefault="009A0933" w:rsidP="00CF313E">
      <w:pPr>
        <w:tabs>
          <w:tab w:val="left" w:pos="4536"/>
        </w:tabs>
        <w:spacing w:line="23" w:lineRule="atLeast"/>
        <w:rPr>
          <w:rFonts w:ascii="Calibri" w:hAnsi="Calibri"/>
          <w:b/>
          <w:sz w:val="22"/>
          <w:szCs w:val="22"/>
          <w:lang w:val="cs-CZ"/>
        </w:rPr>
      </w:pPr>
    </w:p>
    <w:p w14:paraId="41398ECE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Disertační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="009A093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1</w:t>
      </w:r>
    </w:p>
    <w:p w14:paraId="58285677" w14:textId="77777777" w:rsidR="009A0933" w:rsidRPr="007D2438" w:rsidRDefault="009A0933" w:rsidP="009A0933">
      <w:pPr>
        <w:tabs>
          <w:tab w:val="left" w:pos="4536"/>
        </w:tabs>
        <w:spacing w:after="120" w:line="23" w:lineRule="atLeast"/>
        <w:ind w:left="360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AUTOR: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Název disertační práce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.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VŠ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,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fakulta,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</w:p>
    <w:p w14:paraId="1E8A0712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303E1056" w14:textId="77777777" w:rsidR="00CF313E" w:rsidRPr="007D2438" w:rsidRDefault="00CF313E" w:rsidP="007D2438">
      <w:pPr>
        <w:numPr>
          <w:ilvl w:val="0"/>
          <w:numId w:val="10"/>
        </w:numPr>
        <w:tabs>
          <w:tab w:val="left" w:pos="426"/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Abstrakta ze sjezdů a sympozií: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 </w:t>
      </w:r>
    </w:p>
    <w:p w14:paraId="58058211" w14:textId="77777777" w:rsidR="007F15AE" w:rsidRPr="007D2438" w:rsidRDefault="007F15AE" w:rsidP="007F15AE">
      <w:pPr>
        <w:pStyle w:val="Odstavecseseznamem"/>
        <w:numPr>
          <w:ilvl w:val="0"/>
          <w:numId w:val="13"/>
        </w:numPr>
        <w:tabs>
          <w:tab w:val="left" w:pos="4536"/>
        </w:tabs>
        <w:spacing w:after="120" w:line="23" w:lineRule="atLeast"/>
        <w:ind w:left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počet </w:t>
      </w:r>
      <w:r w:rsidRPr="007D2438">
        <w:rPr>
          <w:rFonts w:ascii="Calibri" w:eastAsia="Calibri" w:hAnsi="Calibri"/>
          <w:sz w:val="22"/>
          <w:szCs w:val="22"/>
          <w:lang w:eastAsia="en-US"/>
        </w:rPr>
        <w:t>abstrakt z mezinárodních konferencí</w:t>
      </w:r>
    </w:p>
    <w:p w14:paraId="665BA34F" w14:textId="77777777" w:rsidR="007F15AE" w:rsidRPr="007D2438" w:rsidRDefault="007F15AE" w:rsidP="007F15AE">
      <w:pPr>
        <w:pStyle w:val="Odstavecseseznamem"/>
        <w:numPr>
          <w:ilvl w:val="0"/>
          <w:numId w:val="13"/>
        </w:numPr>
        <w:tabs>
          <w:tab w:val="left" w:pos="4536"/>
        </w:tabs>
        <w:spacing w:after="120" w:line="23" w:lineRule="atLeast"/>
        <w:ind w:left="709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počet </w:t>
      </w:r>
      <w:r w:rsidRPr="007D2438">
        <w:rPr>
          <w:rFonts w:ascii="Calibri" w:eastAsia="Calibri" w:hAnsi="Calibri"/>
          <w:sz w:val="22"/>
          <w:szCs w:val="22"/>
          <w:lang w:eastAsia="en-US"/>
        </w:rPr>
        <w:t>abstrakt z českých a slovenských konferencí</w:t>
      </w:r>
    </w:p>
    <w:p w14:paraId="6495056F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b/>
          <w:sz w:val="22"/>
          <w:szCs w:val="22"/>
          <w:lang w:val="cs-CZ"/>
        </w:rPr>
      </w:pPr>
    </w:p>
    <w:p w14:paraId="43FE5734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  <w:tab w:val="left" w:pos="8080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Účast na řešení grantů: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, z toho jako hlavní řešitel: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0F64449A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hlavní řešitel: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14A89234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školitel hlavního řešitele: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21FD8898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člen řešitelského kolektivu: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166DEF6F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člen výzkumného centra: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</w:p>
    <w:p w14:paraId="1287425B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6A09460B" w14:textId="77777777" w:rsidR="007F15AE" w:rsidRPr="007D2438" w:rsidRDefault="007F15AE" w:rsidP="007F15AE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Hlavní řešitel:</w:t>
      </w:r>
    </w:p>
    <w:p w14:paraId="00D0FB8D" w14:textId="77777777" w:rsidR="007F15AE" w:rsidRPr="007D2438" w:rsidRDefault="007F15AE" w:rsidP="007F15AE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</w:t>
      </w:r>
      <w:r w:rsidR="00B91681" w:rsidRPr="007D2438">
        <w:rPr>
          <w:rFonts w:ascii="Calibri" w:hAnsi="Calibri"/>
          <w:bCs/>
          <w:color w:val="FF0000"/>
          <w:lang w:val="cs-CZ"/>
        </w:rPr>
        <w:t>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="00B91681"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="00B91681"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="00B91681" w:rsidRPr="007D2438">
        <w:rPr>
          <w:rFonts w:ascii="Calibri" w:hAnsi="Calibri"/>
          <w:bCs/>
          <w:color w:val="FF0000"/>
          <w:lang w:val="cs-CZ"/>
        </w:rPr>
        <w:t>poskytovatel</w:t>
      </w:r>
      <w:r w:rsidRPr="007D2438">
        <w:rPr>
          <w:rFonts w:ascii="Calibri" w:hAnsi="Calibri"/>
          <w:bCs/>
          <w:color w:val="FF0000"/>
          <w:lang w:val="cs-CZ"/>
        </w:rPr>
        <w:t xml:space="preserve">, </w:t>
      </w:r>
      <w:r w:rsidR="00B91681" w:rsidRPr="007D2438">
        <w:rPr>
          <w:rFonts w:ascii="Calibri" w:hAnsi="Calibri"/>
          <w:bCs/>
          <w:color w:val="FF0000"/>
          <w:lang w:val="cs-CZ"/>
        </w:rPr>
        <w:t>č. </w:t>
      </w:r>
      <w:r w:rsidRPr="007D2438">
        <w:rPr>
          <w:rFonts w:ascii="Calibri" w:hAnsi="Calibri"/>
          <w:bCs/>
          <w:color w:val="FF0000"/>
          <w:lang w:val="cs-CZ"/>
        </w:rPr>
        <w:t>projekt</w:t>
      </w:r>
      <w:r w:rsidR="00B91681" w:rsidRPr="007D2438">
        <w:rPr>
          <w:rFonts w:ascii="Calibri" w:hAnsi="Calibri"/>
          <w:bCs/>
          <w:color w:val="FF0000"/>
          <w:lang w:val="cs-CZ"/>
        </w:rPr>
        <w:t>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  <w:r w:rsidRPr="007D2438">
        <w:rPr>
          <w:rFonts w:ascii="Calibri" w:hAnsi="Calibri"/>
          <w:bCs/>
          <w:color w:val="FF0000"/>
          <w:lang w:val="cs-CZ"/>
        </w:rPr>
        <w:t xml:space="preserve"> </w:t>
      </w:r>
    </w:p>
    <w:p w14:paraId="6C4F04BF" w14:textId="77777777" w:rsidR="007F15AE" w:rsidRPr="007D2438" w:rsidRDefault="00B91681" w:rsidP="007F15AE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2E75F9E4" w14:textId="77777777" w:rsidR="007F15AE" w:rsidRPr="007D2438" w:rsidRDefault="007F15AE" w:rsidP="007F15AE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7F00716C" w14:textId="77777777" w:rsidR="007F15AE" w:rsidRPr="007D2438" w:rsidRDefault="007F15AE" w:rsidP="007F15AE">
      <w:pPr>
        <w:spacing w:line="276" w:lineRule="auto"/>
        <w:ind w:left="709" w:hanging="709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lastRenderedPageBreak/>
        <w:t>Školitel hlavního řešitele:</w:t>
      </w:r>
    </w:p>
    <w:p w14:paraId="4F0C3505" w14:textId="77777777" w:rsidR="007F15AE" w:rsidRPr="007D2438" w:rsidRDefault="00B91681" w:rsidP="00B91681">
      <w:pPr>
        <w:spacing w:line="276" w:lineRule="auto"/>
        <w:ind w:left="1412" w:hanging="1412"/>
        <w:jc w:val="both"/>
        <w:rPr>
          <w:rFonts w:ascii="Calibri" w:hAnsi="Calibri"/>
          <w:bCs/>
          <w:color w:val="FF0000"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225AD32A" w14:textId="77777777" w:rsidR="00B91681" w:rsidRPr="007D2438" w:rsidRDefault="00B91681" w:rsidP="00B91681">
      <w:pPr>
        <w:spacing w:line="276" w:lineRule="auto"/>
        <w:ind w:left="1412" w:hanging="1412"/>
        <w:jc w:val="both"/>
        <w:rPr>
          <w:rFonts w:ascii="Calibri" w:hAnsi="Calibri"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1163BDA4" w14:textId="77777777" w:rsidR="007F15AE" w:rsidRPr="007D2438" w:rsidRDefault="007F15AE" w:rsidP="007F15AE">
      <w:pPr>
        <w:spacing w:line="276" w:lineRule="auto"/>
        <w:jc w:val="both"/>
        <w:rPr>
          <w:rFonts w:ascii="Calibri" w:hAnsi="Calibri"/>
          <w:iCs/>
          <w:lang w:val="cs-CZ"/>
        </w:rPr>
      </w:pPr>
    </w:p>
    <w:p w14:paraId="3A6EE5B7" w14:textId="77777777" w:rsidR="00B91681" w:rsidRPr="007D2438" w:rsidRDefault="00B91681" w:rsidP="00B91681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Člen řešitelského kolektivu:</w:t>
      </w:r>
    </w:p>
    <w:p w14:paraId="4B6F6C9B" w14:textId="77777777" w:rsidR="00B91681" w:rsidRPr="007D2438" w:rsidRDefault="00B91681" w:rsidP="00B91681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0CA648F5" w14:textId="77777777" w:rsidR="00B91681" w:rsidRPr="007D2438" w:rsidRDefault="00B91681" w:rsidP="00B91681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62499FE4" w14:textId="77777777" w:rsidR="00B91681" w:rsidRPr="007D2438" w:rsidRDefault="00B91681" w:rsidP="00B91681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3D87D335" w14:textId="77777777" w:rsidR="00B91681" w:rsidRPr="007D2438" w:rsidRDefault="00B91681" w:rsidP="00B91681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Člen výzkumného centra:</w:t>
      </w:r>
    </w:p>
    <w:p w14:paraId="1EBE68E1" w14:textId="77777777" w:rsidR="00B91681" w:rsidRPr="007D2438" w:rsidRDefault="00B91681" w:rsidP="00B91681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  <w:r w:rsidRPr="007D2438">
        <w:rPr>
          <w:rFonts w:ascii="Calibri" w:hAnsi="Calibri"/>
          <w:bCs/>
          <w:color w:val="FF0000"/>
          <w:lang w:val="cs-CZ"/>
        </w:rPr>
        <w:t xml:space="preserve"> </w:t>
      </w:r>
    </w:p>
    <w:p w14:paraId="09CA444D" w14:textId="77777777" w:rsidR="00B91681" w:rsidRPr="007D2438" w:rsidRDefault="00B91681" w:rsidP="00B91681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2FAAF92B" w14:textId="77777777" w:rsidR="00B91681" w:rsidRPr="007D2438" w:rsidRDefault="00B91681" w:rsidP="00B91681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4D25AD21" w14:textId="77777777" w:rsidR="007F15AE" w:rsidRPr="007D2438" w:rsidRDefault="007F15A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396FA1E8" w14:textId="77777777" w:rsidR="007F15AE" w:rsidRPr="007D2438" w:rsidRDefault="007F15A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0AA30FBC" w14:textId="77777777" w:rsidR="00CF313E" w:rsidRPr="007D2438" w:rsidRDefault="00CF313E" w:rsidP="009A0933">
      <w:pPr>
        <w:numPr>
          <w:ilvl w:val="0"/>
          <w:numId w:val="10"/>
        </w:numPr>
        <w:tabs>
          <w:tab w:val="left" w:pos="426"/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>Ostatní publikace</w:t>
      </w:r>
      <w:r w:rsidR="006201B0">
        <w:rPr>
          <w:rFonts w:ascii="Calibri" w:hAnsi="Calibri"/>
          <w:b/>
          <w:sz w:val="28"/>
          <w:szCs w:val="22"/>
          <w:lang w:val="cs-CZ"/>
        </w:rPr>
        <w:t xml:space="preserve"> </w:t>
      </w:r>
      <w:r w:rsidR="006201B0" w:rsidRPr="006201B0">
        <w:rPr>
          <w:rFonts w:ascii="Calibri" w:hAnsi="Calibri"/>
          <w:b/>
          <w:sz w:val="28"/>
          <w:szCs w:val="22"/>
          <w:lang w:val="cs-CZ"/>
        </w:rPr>
        <w:t>(vč. rukopisů v recenzním řízení)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2C9F5998" w14:textId="469F05E1" w:rsidR="00B91681" w:rsidRPr="00FF4C72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, </w:t>
      </w:r>
      <w:r w:rsidR="00701637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případné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47A1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783CDBD4" w14:textId="6E382016" w:rsidR="00B91681" w:rsidRPr="007D2438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, </w:t>
      </w:r>
      <w:r w:rsidR="00701637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případné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47A1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47A1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47A1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47A1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51CA5C62" w14:textId="77777777" w:rsidR="00B91681" w:rsidRPr="007D2438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5B470BEB" w14:textId="77777777" w:rsidR="00CF313E" w:rsidRPr="007D2438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4FA11AED" w14:textId="77777777" w:rsidR="00CF313E" w:rsidRPr="007D2438" w:rsidRDefault="00CF313E" w:rsidP="00CF313E">
      <w:pPr>
        <w:tabs>
          <w:tab w:val="left" w:pos="4536"/>
        </w:tabs>
        <w:spacing w:line="276" w:lineRule="auto"/>
        <w:rPr>
          <w:rFonts w:ascii="Calibri" w:hAnsi="Calibri"/>
          <w:b/>
          <w:sz w:val="28"/>
          <w:szCs w:val="28"/>
          <w:lang w:val="cs-CZ"/>
        </w:rPr>
      </w:pPr>
    </w:p>
    <w:p w14:paraId="7292C6CB" w14:textId="77777777" w:rsidR="00963510" w:rsidRPr="007D2438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03E14BA4" w14:textId="77777777" w:rsidR="00CF313E" w:rsidRPr="007D2438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51F89A6" w14:textId="77777777" w:rsidR="008A10EC" w:rsidRPr="007D2438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55F0928D" w14:textId="77777777" w:rsidR="000056AD" w:rsidRPr="007D2438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0E6628">
        <w:rPr>
          <w:rFonts w:asciiTheme="minorHAnsi" w:hAnsiTheme="minorHAnsi"/>
          <w:lang w:val="cs-CZ"/>
        </w:rPr>
        <w:t xml:space="preserve">Dne </w:t>
      </w:r>
      <w:r w:rsidRPr="007D2438">
        <w:rPr>
          <w:rFonts w:asciiTheme="minorHAnsi" w:hAnsiTheme="minorHAnsi"/>
          <w:color w:val="FF0000"/>
          <w:lang w:val="cs-CZ"/>
        </w:rPr>
        <w:t>………….</w:t>
      </w:r>
      <w:r w:rsidRPr="007D2438">
        <w:rPr>
          <w:rFonts w:asciiTheme="minorHAnsi" w:hAnsiTheme="minorHAnsi"/>
          <w:lang w:val="cs-CZ"/>
        </w:rPr>
        <w:t xml:space="preserve"> v</w:t>
      </w:r>
      <w:r w:rsidR="00AC7270" w:rsidRPr="007D2438">
        <w:rPr>
          <w:rFonts w:asciiTheme="minorHAnsi" w:hAnsiTheme="minorHAnsi"/>
          <w:lang w:val="cs-CZ"/>
        </w:rPr>
        <w:t> </w:t>
      </w:r>
      <w:r w:rsidR="0048023E" w:rsidRPr="007D2438">
        <w:rPr>
          <w:rFonts w:asciiTheme="minorHAnsi" w:hAnsiTheme="minorHAnsi"/>
          <w:color w:val="FF0000"/>
        </w:rPr>
        <w:t>…………………..…….</w:t>
      </w:r>
      <w:r w:rsidR="00771213" w:rsidRPr="007D2438">
        <w:rPr>
          <w:rFonts w:asciiTheme="minorHAnsi" w:hAnsiTheme="minorHAnsi"/>
          <w:lang w:val="cs-CZ"/>
        </w:rPr>
        <w:tab/>
      </w:r>
      <w:r w:rsidR="00771213" w:rsidRPr="007D2438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7D2438">
        <w:rPr>
          <w:rFonts w:asciiTheme="minorHAnsi" w:hAnsiTheme="minorHAnsi"/>
          <w:color w:val="FF0000"/>
          <w:lang w:val="cs-CZ"/>
        </w:rPr>
        <w:t>a podpis uchazeče</w:t>
      </w:r>
    </w:p>
    <w:p w14:paraId="0932FEC5" w14:textId="77777777" w:rsidR="00386C27" w:rsidRPr="007D2438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p w14:paraId="0464935A" w14:textId="77777777" w:rsidR="00386C27" w:rsidRPr="007D2438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sectPr w:rsidR="00386C27" w:rsidRPr="007D2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0C77" w14:textId="77777777" w:rsidR="00AE2B19" w:rsidRDefault="00AE2B19">
      <w:r>
        <w:separator/>
      </w:r>
    </w:p>
  </w:endnote>
  <w:endnote w:type="continuationSeparator" w:id="0">
    <w:p w14:paraId="25055A09" w14:textId="77777777" w:rsidR="00AE2B19" w:rsidRDefault="00AE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4B5B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20A73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20A73">
      <w:rPr>
        <w:rStyle w:val="slostrnky"/>
        <w:rFonts w:asciiTheme="minorHAnsi" w:hAnsiTheme="minorHAnsi"/>
        <w:noProof/>
        <w:sz w:val="22"/>
        <w:szCs w:val="22"/>
      </w:rPr>
      <w:t>3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35C4" w14:textId="77777777" w:rsidR="00AE2B19" w:rsidRDefault="00AE2B19">
      <w:r>
        <w:separator/>
      </w:r>
    </w:p>
  </w:footnote>
  <w:footnote w:type="continuationSeparator" w:id="0">
    <w:p w14:paraId="046C79D6" w14:textId="77777777" w:rsidR="00AE2B19" w:rsidRDefault="00AE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F9B4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7D2438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963510" w:rsidRPr="00963510">
      <w:rPr>
        <w:rFonts w:asciiTheme="minorHAnsi" w:hAnsiTheme="minorHAnsi"/>
      </w:rPr>
      <w:t>Strukturovaná bibliografie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97236">
    <w:abstractNumId w:val="1"/>
  </w:num>
  <w:num w:numId="2" w16cid:durableId="1155563198">
    <w:abstractNumId w:val="4"/>
  </w:num>
  <w:num w:numId="3" w16cid:durableId="310138197">
    <w:abstractNumId w:val="10"/>
  </w:num>
  <w:num w:numId="4" w16cid:durableId="1317611444">
    <w:abstractNumId w:val="18"/>
  </w:num>
  <w:num w:numId="5" w16cid:durableId="960577034">
    <w:abstractNumId w:val="9"/>
  </w:num>
  <w:num w:numId="6" w16cid:durableId="1318455237">
    <w:abstractNumId w:val="7"/>
  </w:num>
  <w:num w:numId="7" w16cid:durableId="1022124195">
    <w:abstractNumId w:val="6"/>
  </w:num>
  <w:num w:numId="8" w16cid:durableId="2101097423">
    <w:abstractNumId w:val="16"/>
  </w:num>
  <w:num w:numId="9" w16cid:durableId="1755589566">
    <w:abstractNumId w:val="5"/>
  </w:num>
  <w:num w:numId="10" w16cid:durableId="1810708351">
    <w:abstractNumId w:val="0"/>
  </w:num>
  <w:num w:numId="11" w16cid:durableId="1107773548">
    <w:abstractNumId w:val="12"/>
  </w:num>
  <w:num w:numId="12" w16cid:durableId="1975522684">
    <w:abstractNumId w:val="15"/>
  </w:num>
  <w:num w:numId="13" w16cid:durableId="1805738119">
    <w:abstractNumId w:val="13"/>
  </w:num>
  <w:num w:numId="14" w16cid:durableId="1543470680">
    <w:abstractNumId w:val="8"/>
  </w:num>
  <w:num w:numId="15" w16cid:durableId="147597463">
    <w:abstractNumId w:val="11"/>
  </w:num>
  <w:num w:numId="16" w16cid:durableId="1048257383">
    <w:abstractNumId w:val="17"/>
  </w:num>
  <w:num w:numId="17" w16cid:durableId="1324624585">
    <w:abstractNumId w:val="2"/>
  </w:num>
  <w:num w:numId="18" w16cid:durableId="296878463">
    <w:abstractNumId w:val="14"/>
  </w:num>
  <w:num w:numId="19" w16cid:durableId="242031568">
    <w:abstractNumId w:val="3"/>
  </w:num>
  <w:num w:numId="20" w16cid:durableId="1424912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E6628"/>
    <w:rsid w:val="000F1780"/>
    <w:rsid w:val="000F348B"/>
    <w:rsid w:val="000F3C4E"/>
    <w:rsid w:val="001103C7"/>
    <w:rsid w:val="00124CE6"/>
    <w:rsid w:val="001316AE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1A5A"/>
    <w:rsid w:val="0053543F"/>
    <w:rsid w:val="00547F73"/>
    <w:rsid w:val="0057625D"/>
    <w:rsid w:val="005E73BB"/>
    <w:rsid w:val="006201B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01637"/>
    <w:rsid w:val="00727B91"/>
    <w:rsid w:val="00752CD3"/>
    <w:rsid w:val="00765457"/>
    <w:rsid w:val="00771213"/>
    <w:rsid w:val="007A5EF7"/>
    <w:rsid w:val="007B52E0"/>
    <w:rsid w:val="007D0DF6"/>
    <w:rsid w:val="007D2438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954D1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47A12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AE2B19"/>
    <w:rsid w:val="00AF53E8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8DC"/>
    <w:rsid w:val="00D22F18"/>
    <w:rsid w:val="00D34D5C"/>
    <w:rsid w:val="00D441B7"/>
    <w:rsid w:val="00DA1E5A"/>
    <w:rsid w:val="00DA36A3"/>
    <w:rsid w:val="00DC4B76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17AF"/>
    <w:rsid w:val="00EF6CAD"/>
    <w:rsid w:val="00F07306"/>
    <w:rsid w:val="00F13773"/>
    <w:rsid w:val="00F1425D"/>
    <w:rsid w:val="00F14D7F"/>
    <w:rsid w:val="00F21290"/>
    <w:rsid w:val="00F43FFB"/>
    <w:rsid w:val="00F500A8"/>
    <w:rsid w:val="00F73C18"/>
    <w:rsid w:val="00F77A06"/>
    <w:rsid w:val="00F81699"/>
    <w:rsid w:val="00F86BAB"/>
    <w:rsid w:val="00FA6823"/>
    <w:rsid w:val="00FA737A"/>
    <w:rsid w:val="00FB5CD9"/>
    <w:rsid w:val="00FC2A58"/>
    <w:rsid w:val="00FC3A43"/>
    <w:rsid w:val="00FD58E7"/>
    <w:rsid w:val="00FF4C7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F97E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7D3B-24C1-41D4-9CF5-58F89788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4363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2023-07-29T15:08:00Z</dcterms:created>
  <dcterms:modified xsi:type="dcterms:W3CDTF">2023-07-29T16:19:00Z</dcterms:modified>
</cp:coreProperties>
</file>